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64AA5" w:rsidRPr="00164AA5" w14:paraId="212587C7" w14:textId="77777777" w:rsidTr="00164AA5">
        <w:tc>
          <w:tcPr>
            <w:tcW w:w="9062" w:type="dxa"/>
          </w:tcPr>
          <w:p w14:paraId="622E3148" w14:textId="0930FBDD" w:rsidR="00164AA5" w:rsidRPr="00164AA5" w:rsidRDefault="00164AA5" w:rsidP="00997035">
            <w:r w:rsidRPr="00164AA5">
              <w:br/>
            </w:r>
            <w:r w:rsidRPr="00164AA5">
              <w:rPr>
                <w:i/>
                <w:iCs/>
              </w:rPr>
              <w:t>(Til notkunar við flutning, affermingu, sjónskoðun og geymslu efnis á verkstað)</w:t>
            </w:r>
          </w:p>
        </w:tc>
      </w:tr>
      <w:tr w:rsidR="00164AA5" w:rsidRPr="00164AA5" w14:paraId="3D8546DA" w14:textId="77777777" w:rsidTr="00164AA5">
        <w:tc>
          <w:tcPr>
            <w:tcW w:w="9062" w:type="dxa"/>
          </w:tcPr>
          <w:p w14:paraId="37D690FF" w14:textId="262082F1" w:rsidR="00164AA5" w:rsidRPr="00164AA5" w:rsidRDefault="00164AA5" w:rsidP="00997035">
            <w:r w:rsidRPr="00164AA5">
              <w:rPr>
                <w:b/>
                <w:bCs/>
              </w:rPr>
              <w:t>Verkefni: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Dagsetning: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Staðsetning: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Verktaki:</w:t>
            </w:r>
            <w:r w:rsidRPr="00164AA5">
              <w:t xml:space="preserve"> </w:t>
            </w:r>
            <w:r w:rsidRPr="00164AA5">
              <w:br/>
            </w:r>
            <w:r w:rsidRPr="00164AA5">
              <w:rPr>
                <w:b/>
                <w:bCs/>
              </w:rPr>
              <w:t>Eftirlitsaðili:</w:t>
            </w:r>
            <w:r w:rsidRPr="00164AA5">
              <w:t xml:space="preserve"> </w:t>
            </w:r>
          </w:p>
        </w:tc>
      </w:tr>
    </w:tbl>
    <w:p w14:paraId="51D27A4F" w14:textId="77777777" w:rsidR="00164AA5" w:rsidRPr="00164AA5" w:rsidRDefault="00C82C30" w:rsidP="00164AA5">
      <w:r>
        <w:pict w14:anchorId="267C0C60">
          <v:rect id="_x0000_i1025" style="width:0;height:1.5pt" o:hralign="center" o:hrstd="t" o:hr="t" fillcolor="#a0a0a0" stroked="f"/>
        </w:pict>
      </w:r>
    </w:p>
    <w:p w14:paraId="12AB05EA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1. Flutningur og afhending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8"/>
        <w:gridCol w:w="283"/>
        <w:gridCol w:w="421"/>
        <w:gridCol w:w="796"/>
        <w:gridCol w:w="1354"/>
      </w:tblGrid>
      <w:tr w:rsidR="00164AA5" w:rsidRPr="00164AA5" w14:paraId="5CEE2EAC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60E93FC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38500A4E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71A8316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5C7CC2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3950698E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623F87ED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815E44" w14:textId="77777777" w:rsidR="00164AA5" w:rsidRPr="00164AA5" w:rsidRDefault="00164AA5" w:rsidP="00164AA5">
            <w:r w:rsidRPr="00164AA5">
              <w:t>Inniheldur sendingin allt það efni sem var pantað, þar með taldir fittings og fylgihlutir?</w:t>
            </w:r>
          </w:p>
        </w:tc>
        <w:tc>
          <w:tcPr>
            <w:tcW w:w="0" w:type="auto"/>
            <w:vAlign w:val="center"/>
            <w:hideMark/>
          </w:tcPr>
          <w:p w14:paraId="560A321D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0317373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426F8B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6205A93" w14:textId="77777777" w:rsidR="00164AA5" w:rsidRPr="00164AA5" w:rsidRDefault="00164AA5" w:rsidP="00164AA5"/>
        </w:tc>
      </w:tr>
      <w:tr w:rsidR="00164AA5" w:rsidRPr="00164AA5" w14:paraId="27E9DBDF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4E76B9" w14:textId="77777777" w:rsidR="00164AA5" w:rsidRPr="00164AA5" w:rsidRDefault="00164AA5" w:rsidP="00164AA5">
            <w:r w:rsidRPr="00164AA5">
              <w:t>Var efnið tryggilega fest á vörubíl til að koma í veg fyrir hreyfingu og skemmdir á meðan á flutningi stóð?</w:t>
            </w:r>
          </w:p>
        </w:tc>
        <w:tc>
          <w:tcPr>
            <w:tcW w:w="0" w:type="auto"/>
            <w:vAlign w:val="center"/>
            <w:hideMark/>
          </w:tcPr>
          <w:p w14:paraId="6F2D791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3E8A3D32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85A6DAC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202E3667" w14:textId="77777777" w:rsidR="00164AA5" w:rsidRPr="00164AA5" w:rsidRDefault="00164AA5" w:rsidP="00164AA5"/>
        </w:tc>
      </w:tr>
      <w:tr w:rsidR="00164AA5" w:rsidRPr="00164AA5" w14:paraId="46882637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4B44E" w14:textId="068F895A" w:rsidR="00164AA5" w:rsidRPr="00164AA5" w:rsidRDefault="00B3182D" w:rsidP="00164AA5">
            <w:r w:rsidRPr="00B3182D">
              <w:t>Eru skemmdir, s.s. rispur, dældir eða önnur ummerki um skaða</w:t>
            </w:r>
          </w:p>
        </w:tc>
        <w:tc>
          <w:tcPr>
            <w:tcW w:w="0" w:type="auto"/>
            <w:vAlign w:val="center"/>
            <w:hideMark/>
          </w:tcPr>
          <w:p w14:paraId="36A5FA5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880B112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C15C97F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ADFCB55" w14:textId="77777777" w:rsidR="00164AA5" w:rsidRPr="00164AA5" w:rsidRDefault="00164AA5" w:rsidP="00164AA5"/>
        </w:tc>
      </w:tr>
      <w:tr w:rsidR="00164AA5" w:rsidRPr="00164AA5" w14:paraId="2F495591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2ED781" w14:textId="77777777" w:rsidR="00164AA5" w:rsidRPr="00164AA5" w:rsidRDefault="00164AA5" w:rsidP="00164AA5">
            <w:r w:rsidRPr="00164AA5">
              <w:t>Eru öll sendingargögn og fylgigögn í samræmi við pöntun og skráningar?</w:t>
            </w:r>
          </w:p>
        </w:tc>
        <w:tc>
          <w:tcPr>
            <w:tcW w:w="0" w:type="auto"/>
            <w:vAlign w:val="center"/>
            <w:hideMark/>
          </w:tcPr>
          <w:p w14:paraId="500E73A9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7807B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8CCD1D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49B278E" w14:textId="77777777" w:rsidR="00164AA5" w:rsidRPr="00164AA5" w:rsidRDefault="00164AA5" w:rsidP="00164AA5"/>
        </w:tc>
      </w:tr>
    </w:tbl>
    <w:p w14:paraId="2B64737E" w14:textId="77777777" w:rsidR="00164AA5" w:rsidRPr="00164AA5" w:rsidRDefault="00C82C30" w:rsidP="00164AA5">
      <w:r>
        <w:pict w14:anchorId="7FF37A24">
          <v:rect id="_x0000_i1026" style="width:0;height:1.5pt" o:hralign="center" o:hrstd="t" o:hr="t" fillcolor="#a0a0a0" stroked="f"/>
        </w:pict>
      </w:r>
    </w:p>
    <w:p w14:paraId="47AF7E1E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2. Afferming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8"/>
        <w:gridCol w:w="283"/>
        <w:gridCol w:w="421"/>
        <w:gridCol w:w="806"/>
        <w:gridCol w:w="1354"/>
      </w:tblGrid>
      <w:tr w:rsidR="00164AA5" w:rsidRPr="00164AA5" w14:paraId="64CA504F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32861A78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5DB231B4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1829A48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1098A1BD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A817D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5F4E2095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77CFE6" w14:textId="77777777" w:rsidR="00164AA5" w:rsidRPr="00164AA5" w:rsidRDefault="00164AA5" w:rsidP="00164AA5">
            <w:r w:rsidRPr="00164AA5">
              <w:t>Var viðeigandi búnaður notaður við affermingu (t.d. breiðar og sléttar stroffur í stað kaðla eða keðja)?</w:t>
            </w:r>
          </w:p>
        </w:tc>
        <w:tc>
          <w:tcPr>
            <w:tcW w:w="0" w:type="auto"/>
            <w:vAlign w:val="center"/>
            <w:hideMark/>
          </w:tcPr>
          <w:p w14:paraId="4F6F854B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45966D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4CA07DC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59C7C03" w14:textId="77777777" w:rsidR="00164AA5" w:rsidRPr="00164AA5" w:rsidRDefault="00164AA5" w:rsidP="00164AA5"/>
        </w:tc>
      </w:tr>
      <w:tr w:rsidR="00164AA5" w:rsidRPr="00164AA5" w14:paraId="716CA355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44D563" w14:textId="77777777" w:rsidR="00164AA5" w:rsidRPr="00164AA5" w:rsidRDefault="00164AA5" w:rsidP="00164AA5">
            <w:r w:rsidRPr="00164AA5">
              <w:t>Var affermingu stjórnað þannig að efnið félli ekki eða yrði fyrir skemmdum?</w:t>
            </w:r>
          </w:p>
        </w:tc>
        <w:tc>
          <w:tcPr>
            <w:tcW w:w="0" w:type="auto"/>
            <w:vAlign w:val="center"/>
            <w:hideMark/>
          </w:tcPr>
          <w:p w14:paraId="12BB07F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2C2D4FC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15A0584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9287B2" w14:textId="77777777" w:rsidR="00164AA5" w:rsidRPr="00164AA5" w:rsidRDefault="00164AA5" w:rsidP="00164AA5"/>
        </w:tc>
      </w:tr>
      <w:tr w:rsidR="00164AA5" w:rsidRPr="00164AA5" w14:paraId="4A4202CE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C2F4C1" w14:textId="5FEB070B" w:rsidR="00164AA5" w:rsidRPr="00164AA5" w:rsidRDefault="003A0A0D" w:rsidP="00164AA5">
            <w:r>
              <w:t xml:space="preserve">Eru öll kefli heil </w:t>
            </w:r>
            <w:r w:rsidR="003377CB">
              <w:t>og án skemmda eftir flutning ?</w:t>
            </w:r>
          </w:p>
        </w:tc>
        <w:tc>
          <w:tcPr>
            <w:tcW w:w="0" w:type="auto"/>
            <w:vAlign w:val="center"/>
            <w:hideMark/>
          </w:tcPr>
          <w:p w14:paraId="25347A24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93E6B73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AAD19B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DC0030D" w14:textId="77777777" w:rsidR="00164AA5" w:rsidRPr="00164AA5" w:rsidRDefault="00164AA5" w:rsidP="00164AA5"/>
        </w:tc>
      </w:tr>
    </w:tbl>
    <w:p w14:paraId="6172870E" w14:textId="77777777" w:rsidR="00164AA5" w:rsidRPr="00164AA5" w:rsidRDefault="00C82C30" w:rsidP="00164AA5">
      <w:r>
        <w:pict w14:anchorId="3AA1AAEB">
          <v:rect id="_x0000_i1027" style="width:0;height:1.5pt" o:hralign="center" o:hrstd="t" o:hr="t" fillcolor="#a0a0a0" stroked="f"/>
        </w:pict>
      </w:r>
    </w:p>
    <w:p w14:paraId="782A87EA" w14:textId="77777777" w:rsidR="00164AA5" w:rsidRDefault="00164AA5" w:rsidP="00164AA5">
      <w:pPr>
        <w:rPr>
          <w:b/>
          <w:bCs/>
        </w:rPr>
      </w:pPr>
    </w:p>
    <w:p w14:paraId="158A9C18" w14:textId="77777777" w:rsidR="00164AA5" w:rsidRDefault="00164AA5" w:rsidP="00164AA5">
      <w:pPr>
        <w:rPr>
          <w:b/>
          <w:bCs/>
        </w:rPr>
      </w:pPr>
    </w:p>
    <w:p w14:paraId="7CE11800" w14:textId="77777777" w:rsidR="00164AA5" w:rsidRDefault="00164AA5" w:rsidP="00164AA5">
      <w:pPr>
        <w:rPr>
          <w:b/>
          <w:bCs/>
        </w:rPr>
      </w:pPr>
    </w:p>
    <w:p w14:paraId="7CE606C4" w14:textId="77777777" w:rsidR="00164AA5" w:rsidRDefault="00164AA5" w:rsidP="00164AA5">
      <w:pPr>
        <w:rPr>
          <w:b/>
          <w:bCs/>
        </w:rPr>
      </w:pPr>
    </w:p>
    <w:p w14:paraId="21197B27" w14:textId="77777777" w:rsidR="00164AA5" w:rsidRDefault="00164AA5" w:rsidP="00164AA5">
      <w:pPr>
        <w:rPr>
          <w:b/>
          <w:bCs/>
        </w:rPr>
      </w:pPr>
    </w:p>
    <w:p w14:paraId="46B016F2" w14:textId="77777777" w:rsidR="00164AA5" w:rsidRDefault="00164AA5" w:rsidP="00164AA5">
      <w:pPr>
        <w:rPr>
          <w:b/>
          <w:bCs/>
        </w:rPr>
      </w:pPr>
    </w:p>
    <w:p w14:paraId="01B40559" w14:textId="6996510C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lastRenderedPageBreak/>
        <w:t>3. Sjónskoðun á efni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0"/>
        <w:gridCol w:w="283"/>
        <w:gridCol w:w="421"/>
        <w:gridCol w:w="854"/>
        <w:gridCol w:w="1354"/>
      </w:tblGrid>
      <w:tr w:rsidR="00164AA5" w:rsidRPr="00164AA5" w14:paraId="6DAF3235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3DD1F7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48ACD82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29EC746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6F3999E2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0FD15B7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2EA1B75B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601C1" w14:textId="59F561CC" w:rsidR="00164AA5" w:rsidRPr="00164AA5" w:rsidRDefault="003377CB" w:rsidP="00164AA5">
            <w:r w:rsidRPr="003377CB">
              <w:t>Eru kefli heil og ekki með aðskotahlutum sem standa úr þeim sem gætu skaðað kapal ?</w:t>
            </w:r>
          </w:p>
        </w:tc>
        <w:tc>
          <w:tcPr>
            <w:tcW w:w="0" w:type="auto"/>
            <w:vAlign w:val="center"/>
            <w:hideMark/>
          </w:tcPr>
          <w:p w14:paraId="4E1E3589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7F89C50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791973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762A6B1" w14:textId="77777777" w:rsidR="00164AA5" w:rsidRPr="00164AA5" w:rsidRDefault="00164AA5" w:rsidP="00164AA5"/>
        </w:tc>
      </w:tr>
      <w:tr w:rsidR="00164AA5" w:rsidRPr="00164AA5" w14:paraId="7BAA0688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BC4F81A" w14:textId="74CD3DFA" w:rsidR="00164AA5" w:rsidRPr="00164AA5" w:rsidRDefault="00164AA5" w:rsidP="00164AA5">
            <w:r w:rsidRPr="00164AA5">
              <w:t xml:space="preserve">Eru tengi og </w:t>
            </w:r>
            <w:r w:rsidR="00971F95">
              <w:t>aðrir íhluti</w:t>
            </w:r>
            <w:r w:rsidRPr="00164AA5">
              <w:t>r heil</w:t>
            </w:r>
            <w:r w:rsidR="00971F95">
              <w:t>ir</w:t>
            </w:r>
            <w:r w:rsidRPr="00164AA5">
              <w:t xml:space="preserve"> og án sýnilegra skemmda?</w:t>
            </w:r>
          </w:p>
        </w:tc>
        <w:tc>
          <w:tcPr>
            <w:tcW w:w="0" w:type="auto"/>
            <w:vAlign w:val="center"/>
            <w:hideMark/>
          </w:tcPr>
          <w:p w14:paraId="4E6EE99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0033DB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763476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6B65364" w14:textId="77777777" w:rsidR="00164AA5" w:rsidRPr="00164AA5" w:rsidRDefault="00164AA5" w:rsidP="00164AA5"/>
        </w:tc>
      </w:tr>
    </w:tbl>
    <w:p w14:paraId="44C97C21" w14:textId="77777777" w:rsidR="00164AA5" w:rsidRPr="00164AA5" w:rsidRDefault="00C82C30" w:rsidP="00164AA5">
      <w:r>
        <w:pict w14:anchorId="6726CC51">
          <v:rect id="_x0000_i1028" style="width:0;height:1.5pt" o:hralign="center" o:hrstd="t" o:hr="t" fillcolor="#a0a0a0" stroked="f"/>
        </w:pict>
      </w:r>
    </w:p>
    <w:p w14:paraId="00ABC70C" w14:textId="77777777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4. Geymsla efnis á verkstað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62"/>
        <w:gridCol w:w="283"/>
        <w:gridCol w:w="421"/>
        <w:gridCol w:w="742"/>
        <w:gridCol w:w="1354"/>
      </w:tblGrid>
      <w:tr w:rsidR="00164AA5" w:rsidRPr="00164AA5" w14:paraId="338F2860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8FFCEA8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Atriði</w:t>
            </w:r>
          </w:p>
        </w:tc>
        <w:tc>
          <w:tcPr>
            <w:tcW w:w="0" w:type="auto"/>
            <w:vAlign w:val="center"/>
            <w:hideMark/>
          </w:tcPr>
          <w:p w14:paraId="68A7DED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Já</w:t>
            </w:r>
          </w:p>
        </w:tc>
        <w:tc>
          <w:tcPr>
            <w:tcW w:w="0" w:type="auto"/>
            <w:vAlign w:val="center"/>
            <w:hideMark/>
          </w:tcPr>
          <w:p w14:paraId="0B1BF0CA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Nei</w:t>
            </w:r>
          </w:p>
        </w:tc>
        <w:tc>
          <w:tcPr>
            <w:tcW w:w="0" w:type="auto"/>
            <w:vAlign w:val="center"/>
            <w:hideMark/>
          </w:tcPr>
          <w:p w14:paraId="49F12855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Á ekki við</w:t>
            </w:r>
          </w:p>
        </w:tc>
        <w:tc>
          <w:tcPr>
            <w:tcW w:w="0" w:type="auto"/>
            <w:vAlign w:val="center"/>
            <w:hideMark/>
          </w:tcPr>
          <w:p w14:paraId="43A53280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Athugasemd</w:t>
            </w:r>
          </w:p>
        </w:tc>
      </w:tr>
      <w:tr w:rsidR="00164AA5" w:rsidRPr="00164AA5" w14:paraId="18DA0A5A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0CB67B" w14:textId="77777777" w:rsidR="00164AA5" w:rsidRPr="00164AA5" w:rsidRDefault="00164AA5" w:rsidP="00164AA5">
            <w:r w:rsidRPr="00164AA5">
              <w:t>Er öllum fittings, smáhlutum og öðrum fylgihlutum komið fyrir innandyra til að forðast ryð og óhreinindi?</w:t>
            </w:r>
          </w:p>
        </w:tc>
        <w:tc>
          <w:tcPr>
            <w:tcW w:w="0" w:type="auto"/>
            <w:vAlign w:val="center"/>
            <w:hideMark/>
          </w:tcPr>
          <w:p w14:paraId="00C14ABA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125C845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024D84A7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2E6BC7D" w14:textId="77777777" w:rsidR="00164AA5" w:rsidRPr="00164AA5" w:rsidRDefault="00164AA5" w:rsidP="00164AA5"/>
        </w:tc>
      </w:tr>
      <w:tr w:rsidR="00164AA5" w:rsidRPr="00164AA5" w14:paraId="1B8F5CDB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BE619" w14:textId="7D3263F0" w:rsidR="00164AA5" w:rsidRPr="00164AA5" w:rsidRDefault="00DF01CA" w:rsidP="00164AA5">
            <w:r w:rsidRPr="00DF01CA">
              <w:t>Er kopparinn geymdur á læstum stað þegar ekki verið að nota hann ?</w:t>
            </w:r>
          </w:p>
        </w:tc>
        <w:tc>
          <w:tcPr>
            <w:tcW w:w="0" w:type="auto"/>
            <w:vAlign w:val="center"/>
            <w:hideMark/>
          </w:tcPr>
          <w:p w14:paraId="4C47514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67051456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48EA0C65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5EA60C6" w14:textId="77777777" w:rsidR="00164AA5" w:rsidRPr="00164AA5" w:rsidRDefault="00164AA5" w:rsidP="00164AA5"/>
        </w:tc>
      </w:tr>
      <w:tr w:rsidR="00164AA5" w:rsidRPr="00164AA5" w14:paraId="0437B61C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5E9F7A0" w14:textId="7601A8FA" w:rsidR="00164AA5" w:rsidRPr="00164AA5" w:rsidRDefault="00A113A9" w:rsidP="00164AA5">
            <w:r w:rsidRPr="00A113A9">
              <w:t>Eru kefli geymd á jöfnu og stöðugu undirlagi (t.d. lektum eða sandgarði) til að koma í veg fyrir skemmdir frá hvössum hlutum?</w:t>
            </w:r>
          </w:p>
        </w:tc>
        <w:tc>
          <w:tcPr>
            <w:tcW w:w="0" w:type="auto"/>
            <w:vAlign w:val="center"/>
            <w:hideMark/>
          </w:tcPr>
          <w:p w14:paraId="5BCDAC8F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7C61D851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50B48A9E" w14:textId="77777777" w:rsidR="00164AA5" w:rsidRPr="00164AA5" w:rsidRDefault="00164AA5" w:rsidP="00164AA5">
            <w:r w:rsidRPr="00164AA5">
              <w:t>☐</w:t>
            </w:r>
          </w:p>
        </w:tc>
        <w:tc>
          <w:tcPr>
            <w:tcW w:w="0" w:type="auto"/>
            <w:vAlign w:val="center"/>
            <w:hideMark/>
          </w:tcPr>
          <w:p w14:paraId="3936BE85" w14:textId="77777777" w:rsidR="00164AA5" w:rsidRPr="00164AA5" w:rsidRDefault="00164AA5" w:rsidP="00164AA5"/>
        </w:tc>
      </w:tr>
      <w:tr w:rsidR="00164AA5" w:rsidRPr="00164AA5" w14:paraId="1289B893" w14:textId="77777777" w:rsidTr="00971F95">
        <w:trPr>
          <w:trHeight w:val="20"/>
          <w:tblCellSpacing w:w="15" w:type="dxa"/>
        </w:trPr>
        <w:tc>
          <w:tcPr>
            <w:tcW w:w="0" w:type="auto"/>
            <w:vAlign w:val="center"/>
          </w:tcPr>
          <w:p w14:paraId="6851EFB7" w14:textId="3BB39B16" w:rsidR="00164AA5" w:rsidRPr="00164AA5" w:rsidRDefault="00A113A9" w:rsidP="00164AA5">
            <w:r w:rsidRPr="00A113A9">
              <w:t>Standa rafmagnskefli upprétt ?</w:t>
            </w:r>
          </w:p>
        </w:tc>
        <w:tc>
          <w:tcPr>
            <w:tcW w:w="0" w:type="auto"/>
            <w:vAlign w:val="center"/>
          </w:tcPr>
          <w:p w14:paraId="2A662B61" w14:textId="0CC7894F" w:rsidR="00164AA5" w:rsidRPr="00164AA5" w:rsidRDefault="00164AA5" w:rsidP="00164AA5"/>
        </w:tc>
        <w:tc>
          <w:tcPr>
            <w:tcW w:w="0" w:type="auto"/>
            <w:vAlign w:val="center"/>
          </w:tcPr>
          <w:p w14:paraId="2C9AF14B" w14:textId="7D5DA673" w:rsidR="00164AA5" w:rsidRPr="00164AA5" w:rsidRDefault="00164AA5" w:rsidP="00164AA5"/>
        </w:tc>
        <w:tc>
          <w:tcPr>
            <w:tcW w:w="0" w:type="auto"/>
            <w:vAlign w:val="center"/>
          </w:tcPr>
          <w:p w14:paraId="4F27A7E8" w14:textId="5156789B" w:rsidR="00164AA5" w:rsidRPr="00164AA5" w:rsidRDefault="00164AA5" w:rsidP="00164AA5"/>
        </w:tc>
        <w:tc>
          <w:tcPr>
            <w:tcW w:w="0" w:type="auto"/>
            <w:vAlign w:val="center"/>
          </w:tcPr>
          <w:p w14:paraId="3F614B12" w14:textId="77777777" w:rsidR="00164AA5" w:rsidRPr="00164AA5" w:rsidRDefault="00164AA5" w:rsidP="00164AA5"/>
        </w:tc>
      </w:tr>
    </w:tbl>
    <w:p w14:paraId="01B1077E" w14:textId="35116625" w:rsidR="00164AA5" w:rsidRPr="00773DA8" w:rsidRDefault="00C82C30" w:rsidP="00164AA5">
      <w:r>
        <w:pict w14:anchorId="56791C30">
          <v:rect id="_x0000_i1029" style="width:0;height:1.5pt" o:hralign="center" o:hrstd="t" o:hr="t" fillcolor="#a0a0a0" stroked="f"/>
        </w:pict>
      </w:r>
    </w:p>
    <w:p w14:paraId="66FEF017" w14:textId="77777777" w:rsidR="00164AA5" w:rsidRDefault="00164AA5" w:rsidP="00164AA5">
      <w:pPr>
        <w:rPr>
          <w:b/>
          <w:bCs/>
        </w:rPr>
      </w:pPr>
    </w:p>
    <w:p w14:paraId="23DE1568" w14:textId="5D4DA135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5.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5"/>
        <w:gridCol w:w="4945"/>
        <w:gridCol w:w="1417"/>
      </w:tblGrid>
      <w:tr w:rsidR="00164AA5" w:rsidRPr="00164AA5" w14:paraId="1FF4B5BC" w14:textId="77777777" w:rsidTr="00164AA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9E7ECBB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Heiti</w:t>
            </w:r>
          </w:p>
        </w:tc>
        <w:tc>
          <w:tcPr>
            <w:tcW w:w="4915" w:type="dxa"/>
            <w:vAlign w:val="center"/>
            <w:hideMark/>
          </w:tcPr>
          <w:p w14:paraId="71719361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Nafn</w:t>
            </w:r>
          </w:p>
        </w:tc>
        <w:tc>
          <w:tcPr>
            <w:tcW w:w="1372" w:type="dxa"/>
            <w:vAlign w:val="center"/>
            <w:hideMark/>
          </w:tcPr>
          <w:p w14:paraId="2D2FDB16" w14:textId="77777777" w:rsidR="00164AA5" w:rsidRPr="00164AA5" w:rsidRDefault="00164AA5" w:rsidP="00164AA5">
            <w:pPr>
              <w:rPr>
                <w:b/>
                <w:bCs/>
              </w:rPr>
            </w:pPr>
            <w:r w:rsidRPr="00164AA5">
              <w:rPr>
                <w:b/>
                <w:bCs/>
              </w:rPr>
              <w:t>Dagsetning</w:t>
            </w:r>
          </w:p>
        </w:tc>
      </w:tr>
      <w:tr w:rsidR="00164AA5" w:rsidRPr="00164AA5" w14:paraId="7887BC04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9EC9F81" w14:textId="77777777" w:rsidR="00164AA5" w:rsidRPr="00164AA5" w:rsidRDefault="00164AA5" w:rsidP="00164AA5">
            <w:r w:rsidRPr="00164AA5">
              <w:t>Verkefnastjóri framkvæmda</w:t>
            </w:r>
          </w:p>
        </w:tc>
        <w:tc>
          <w:tcPr>
            <w:tcW w:w="4915" w:type="dxa"/>
            <w:vAlign w:val="center"/>
            <w:hideMark/>
          </w:tcPr>
          <w:p w14:paraId="55AFBFCD" w14:textId="77777777" w:rsidR="00164AA5" w:rsidRPr="00164AA5" w:rsidRDefault="00164AA5" w:rsidP="00164AA5"/>
        </w:tc>
        <w:tc>
          <w:tcPr>
            <w:tcW w:w="1372" w:type="dxa"/>
            <w:vAlign w:val="center"/>
            <w:hideMark/>
          </w:tcPr>
          <w:p w14:paraId="525DEE31" w14:textId="77777777" w:rsidR="00164AA5" w:rsidRPr="00164AA5" w:rsidRDefault="00164AA5" w:rsidP="00164AA5"/>
        </w:tc>
      </w:tr>
      <w:tr w:rsidR="00164AA5" w:rsidRPr="00164AA5" w14:paraId="2978CFBD" w14:textId="77777777" w:rsidTr="00164AA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44ED14" w14:textId="77777777" w:rsidR="00164AA5" w:rsidRPr="00164AA5" w:rsidRDefault="00164AA5" w:rsidP="00164AA5">
            <w:r w:rsidRPr="00164AA5">
              <w:t>Eftirlitsaðili</w:t>
            </w:r>
          </w:p>
        </w:tc>
        <w:tc>
          <w:tcPr>
            <w:tcW w:w="4915" w:type="dxa"/>
            <w:vAlign w:val="center"/>
            <w:hideMark/>
          </w:tcPr>
          <w:p w14:paraId="1147C30E" w14:textId="77777777" w:rsidR="00164AA5" w:rsidRPr="00164AA5" w:rsidRDefault="00164AA5" w:rsidP="00164AA5"/>
        </w:tc>
        <w:tc>
          <w:tcPr>
            <w:tcW w:w="1372" w:type="dxa"/>
            <w:vAlign w:val="center"/>
            <w:hideMark/>
          </w:tcPr>
          <w:p w14:paraId="091298B3" w14:textId="77777777" w:rsidR="00164AA5" w:rsidRPr="00164AA5" w:rsidRDefault="00164AA5" w:rsidP="00164AA5"/>
        </w:tc>
      </w:tr>
    </w:tbl>
    <w:p w14:paraId="1AC64ECB" w14:textId="77777777" w:rsidR="00164AA5" w:rsidRPr="00164AA5" w:rsidRDefault="00C82C30" w:rsidP="00164AA5">
      <w:r>
        <w:pict w14:anchorId="7F3B3254">
          <v:rect id="_x0000_i1030" style="width:0;height:1.5pt" o:hralign="center" o:hrstd="t" o:hr="t" fillcolor="#a0a0a0" stroked="f"/>
        </w:pict>
      </w:r>
    </w:p>
    <w:p w14:paraId="07B91A60" w14:textId="77777777" w:rsidR="00C82C30" w:rsidRDefault="00C82C30" w:rsidP="00164AA5">
      <w:pPr>
        <w:rPr>
          <w:b/>
          <w:bCs/>
        </w:rPr>
      </w:pPr>
    </w:p>
    <w:p w14:paraId="44C98003" w14:textId="652CEE26" w:rsidR="00164AA5" w:rsidRPr="00164AA5" w:rsidRDefault="00164AA5" w:rsidP="00164AA5">
      <w:pPr>
        <w:rPr>
          <w:b/>
          <w:bCs/>
        </w:rPr>
      </w:pPr>
      <w:r w:rsidRPr="00164AA5">
        <w:rPr>
          <w:b/>
          <w:bCs/>
        </w:rPr>
        <w:t>Leiðbeiningar fyrir notkun tékklistans</w:t>
      </w:r>
    </w:p>
    <w:p w14:paraId="0140CAC3" w14:textId="721068B3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 xml:space="preserve">Tékklistinn skal fylltur út við móttöku </w:t>
      </w:r>
      <w:r w:rsidR="00C82C30">
        <w:rPr>
          <w:b/>
          <w:bCs/>
        </w:rPr>
        <w:t>rafmagnsefnis</w:t>
      </w:r>
      <w:r w:rsidRPr="00164AA5">
        <w:rPr>
          <w:b/>
          <w:bCs/>
        </w:rPr>
        <w:t>.</w:t>
      </w:r>
    </w:p>
    <w:p w14:paraId="2DAF3BE2" w14:textId="77777777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>Ef einhver atriði eru merkt "Nei" skal það skrásett í athugasemdum og leitað lausna áður en efnið er tekið í notkun.</w:t>
      </w:r>
    </w:p>
    <w:p w14:paraId="36992AEA" w14:textId="77777777" w:rsidR="00164AA5" w:rsidRPr="00164AA5" w:rsidRDefault="00164AA5" w:rsidP="00164AA5">
      <w:pPr>
        <w:numPr>
          <w:ilvl w:val="0"/>
          <w:numId w:val="1"/>
        </w:numPr>
      </w:pPr>
      <w:r w:rsidRPr="00164AA5">
        <w:rPr>
          <w:b/>
          <w:bCs/>
        </w:rPr>
        <w:t>Efni skal ekki geymast lengur en nauðsyn krefur á verkstað til að minnka hættu á skemmdum og óhreinindum.</w:t>
      </w:r>
    </w:p>
    <w:p w14:paraId="2D1021DF" w14:textId="77777777" w:rsidR="00164AA5" w:rsidRPr="00164AA5" w:rsidRDefault="00C82C30" w:rsidP="00164AA5">
      <w:r>
        <w:pict w14:anchorId="1D06B901">
          <v:rect id="_x0000_i1031" style="width:0;height:1.5pt" o:hralign="center" o:hrstd="t" o:hr="t" fillcolor="#a0a0a0" stroked="f"/>
        </w:pict>
      </w:r>
    </w:p>
    <w:p w14:paraId="600F76DB" w14:textId="77777777" w:rsidR="00AB333A" w:rsidRDefault="00AB333A"/>
    <w:sectPr w:rsidR="00AB3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38BEB9" w14:textId="77777777" w:rsidR="00A815DC" w:rsidRDefault="00A815DC" w:rsidP="00A815DC">
      <w:pPr>
        <w:spacing w:after="0" w:line="240" w:lineRule="auto"/>
      </w:pPr>
      <w:r>
        <w:separator/>
      </w:r>
    </w:p>
  </w:endnote>
  <w:endnote w:type="continuationSeparator" w:id="0">
    <w:p w14:paraId="19F82D2B" w14:textId="77777777" w:rsidR="00A815DC" w:rsidRDefault="00A815DC" w:rsidP="00A8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33943E" w14:textId="77777777" w:rsidR="00A815DC" w:rsidRDefault="00A815DC" w:rsidP="00A815DC">
      <w:pPr>
        <w:spacing w:after="0" w:line="240" w:lineRule="auto"/>
      </w:pPr>
      <w:r>
        <w:separator/>
      </w:r>
    </w:p>
  </w:footnote>
  <w:footnote w:type="continuationSeparator" w:id="0">
    <w:p w14:paraId="4BF40A94" w14:textId="77777777" w:rsidR="00A815DC" w:rsidRDefault="00A815DC" w:rsidP="00A81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712A0" w14:textId="48170F12" w:rsidR="00A815DC" w:rsidRDefault="00A815DC">
    <w:pPr>
      <w:pStyle w:val="Header"/>
    </w:pPr>
    <w:r w:rsidRPr="00164AA5">
      <w:rPr>
        <w:b/>
        <w:bCs/>
      </w:rPr>
      <w:t xml:space="preserve">Tékklisti fyrir </w:t>
    </w:r>
    <w:r w:rsidRPr="00164AA5">
      <w:rPr>
        <w:b/>
        <w:bCs/>
      </w:rPr>
      <w:t xml:space="preserve">móttöku og geymslu </w:t>
    </w:r>
    <w:r w:rsidR="006514D7">
      <w:rPr>
        <w:b/>
        <w:bCs/>
      </w:rPr>
      <w:t>rafmagnsefnis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C50660"/>
    <w:multiLevelType w:val="multilevel"/>
    <w:tmpl w:val="857C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28850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AA5"/>
    <w:rsid w:val="000913E6"/>
    <w:rsid w:val="000F3E83"/>
    <w:rsid w:val="00164AA5"/>
    <w:rsid w:val="003377CB"/>
    <w:rsid w:val="003A0A0D"/>
    <w:rsid w:val="006514D7"/>
    <w:rsid w:val="00773DA8"/>
    <w:rsid w:val="00971F95"/>
    <w:rsid w:val="00A113A9"/>
    <w:rsid w:val="00A815DC"/>
    <w:rsid w:val="00AB333A"/>
    <w:rsid w:val="00B3182D"/>
    <w:rsid w:val="00C82C30"/>
    <w:rsid w:val="00D5531D"/>
    <w:rsid w:val="00DF01CA"/>
    <w:rsid w:val="00E43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  <w14:docId w14:val="584573CE"/>
  <w15:chartTrackingRefBased/>
  <w15:docId w15:val="{6B96D3FD-3C29-4E2C-8015-80B601D72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4AA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4AA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4AA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4AA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4AA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AA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4AA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4AA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4AA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4AA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4AA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4AA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4AA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4AA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4AA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4AA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4AA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4AA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4AA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4AA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4AA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4AA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4AA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4AA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4AA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4AA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4AA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4AA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4AA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64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8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5DC"/>
  </w:style>
  <w:style w:type="paragraph" w:styleId="Footer">
    <w:name w:val="footer"/>
    <w:basedOn w:val="Normal"/>
    <w:link w:val="FooterChar"/>
    <w:uiPriority w:val="99"/>
    <w:unhideWhenUsed/>
    <w:rsid w:val="00A8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32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Alexander Örn Haraldsson</cp:lastModifiedBy>
  <cp:revision>9</cp:revision>
  <dcterms:created xsi:type="dcterms:W3CDTF">2025-01-30T13:26:00Z</dcterms:created>
  <dcterms:modified xsi:type="dcterms:W3CDTF">2025-02-03T09:03:00Z</dcterms:modified>
</cp:coreProperties>
</file>